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1C" w:rsidRDefault="00E8631C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2 августа 2013 г. N 29234</w:t>
      </w:r>
    </w:p>
    <w:p w:rsidR="00E8631C" w:rsidRDefault="00E863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8631C" w:rsidRDefault="00E8631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28 июня 2013 г. N 491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АККРЕДИТАЦИИ ГРАЖДАН В КАЧЕСТВЕ ОБЩЕСТВЕННЫХ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НАБЛЮДАТЕЛЕЙ ПРИ ПРОВЕДЕНИИ </w:t>
      </w:r>
      <w:proofErr w:type="gramStart"/>
      <w:r>
        <w:rPr>
          <w:rFonts w:cs="Times New Roman"/>
          <w:b/>
          <w:bCs/>
          <w:szCs w:val="28"/>
        </w:rPr>
        <w:t>ГОСУДАРСТВЕННОЙ</w:t>
      </w:r>
      <w:proofErr w:type="gramEnd"/>
      <w:r>
        <w:rPr>
          <w:rFonts w:cs="Times New Roman"/>
          <w:b/>
          <w:bCs/>
          <w:szCs w:val="28"/>
        </w:rPr>
        <w:t xml:space="preserve"> ИТОГОВОЙ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АТТЕСТАЦИИ ПО ОБРАЗОВАТЕЛЬНЫМ ПРОГРАММАМ ОСНОВНОГО ОБЩЕГО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СРЕДНЕГО ОБЩЕГО ОБРАЗОВАНИЯ, ВСЕРОССИЙСКОЙ ОЛИМПИАДЫ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ШКОЛЬНИКОВ И ОЛИМПИАД ШКОЛЬНИКОВ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частью 15 статьи 59</w:t>
        </w:r>
      </w:hyperlink>
      <w:r>
        <w:rPr>
          <w:rFonts w:cs="Times New Roman"/>
          <w:szCs w:val="28"/>
        </w:rPr>
        <w:t xml:space="preserve"> и </w:t>
      </w:r>
      <w:hyperlink r:id="rId5" w:history="1">
        <w:r>
          <w:rPr>
            <w:rFonts w:cs="Times New Roman"/>
            <w:color w:val="0000FF"/>
            <w:szCs w:val="28"/>
          </w:rPr>
          <w:t>частью 3 статьи 77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0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Признать утратившим силу </w:t>
      </w:r>
      <w:hyperlink r:id="rId6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Настоящий приказ вступает в силу с 1 сентября 2013 года.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E8631C" w:rsidRDefault="00E863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Д.ЛИВАНОВ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t>Приложение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0"/>
      <w:bookmarkEnd w:id="2"/>
      <w:r>
        <w:rPr>
          <w:rFonts w:cs="Times New Roman"/>
          <w:b/>
          <w:bCs/>
          <w:szCs w:val="28"/>
        </w:rPr>
        <w:t>ПОРЯДОК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АККРЕДИТАЦИИ ГРАЖДАН В КАЧЕСТВЕ ОБЩЕСТВЕННЫХ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НАБЛЮДАТЕЛЕЙ ПРИ ПРОВЕДЕНИИ </w:t>
      </w:r>
      <w:proofErr w:type="gramStart"/>
      <w:r>
        <w:rPr>
          <w:rFonts w:cs="Times New Roman"/>
          <w:b/>
          <w:bCs/>
          <w:szCs w:val="28"/>
        </w:rPr>
        <w:t>ГОСУДАРСТВЕННОЙ</w:t>
      </w:r>
      <w:proofErr w:type="gramEnd"/>
      <w:r>
        <w:rPr>
          <w:rFonts w:cs="Times New Roman"/>
          <w:b/>
          <w:bCs/>
          <w:szCs w:val="28"/>
        </w:rPr>
        <w:t xml:space="preserve"> ИТОГОВОЙ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АТТЕСТАЦИИ ПО ОБРАЗОВАТЕЛЬНЫМ ПРОГРАММАМ ОСНОВНОГО ОБЩЕГО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СРЕДНЕГО ОБЩЕГО ОБРАЗОВАНИЯ, ВСЕРОССИЙСКОЙ ОЛИМПИАДЫ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ШКОЛЬНИКОВ И ОЛИМПИАД ШКОЛЬНИКОВ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</w:t>
      </w:r>
      <w:hyperlink r:id="rId7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rFonts w:cs="Times New Roman"/>
          <w:szCs w:val="28"/>
        </w:rPr>
        <w:t xml:space="preserve"> образования (далее - государственная итоговая аттестация), </w:t>
      </w:r>
      <w:hyperlink r:id="rId8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проведения всероссийской олимпиады школьников (далее -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 xml:space="preserve">) и </w:t>
      </w:r>
      <w:hyperlink r:id="rId9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10" w:history="1">
        <w:r>
          <w:rPr>
            <w:rFonts w:cs="Times New Roman"/>
            <w:color w:val="0000FF"/>
            <w:szCs w:val="28"/>
          </w:rPr>
          <w:t>Часть 3 статьи 77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rPr>
          <w:rFonts w:cs="Times New Roman"/>
          <w:szCs w:val="28"/>
        </w:rPr>
        <w:t>девиантным</w:t>
      </w:r>
      <w:proofErr w:type="spellEnd"/>
      <w:r>
        <w:rPr>
          <w:rFonts w:cs="Times New Roman"/>
          <w:szCs w:val="28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3" w:name="Par43"/>
      <w:bookmarkEnd w:id="3"/>
      <w:r>
        <w:rPr>
          <w:rFonts w:cs="Times New Roman"/>
          <w:szCs w:val="28"/>
        </w:rPr>
        <w:t>3. Общественными наблюдателями не могут быть работники: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образования и науки Российской Федерации;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службы по надзору в сфере образования и науки;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органов, осуществляющих управление в сфере образования;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образовательных организаций;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учредителей образовательных организаций, расположенных за </w:t>
      </w:r>
      <w:r>
        <w:rPr>
          <w:rFonts w:cs="Times New Roman"/>
          <w:szCs w:val="28"/>
        </w:rPr>
        <w:lastRenderedPageBreak/>
        <w:t>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>, олимпиад, в том числе при рассмотрении по ним апелляций.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экзамен</w:t>
      </w:r>
      <w:proofErr w:type="gramStart"/>
      <w:r>
        <w:rPr>
          <w:rFonts w:cs="Times New Roman"/>
          <w:szCs w:val="28"/>
        </w:rPr>
        <w:t>а(</w:t>
      </w:r>
      <w:proofErr w:type="spellStart"/>
      <w:proofErr w:type="gramEnd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 xml:space="preserve">) по учебным предметам, включенным в государственную итоговую аттестацию, проводимую в любых </w:t>
      </w:r>
      <w:hyperlink r:id="rId11" w:history="1">
        <w:r>
          <w:rPr>
            <w:rFonts w:cs="Times New Roman"/>
            <w:color w:val="0000FF"/>
            <w:szCs w:val="28"/>
          </w:rPr>
          <w:t>формах</w:t>
        </w:r>
      </w:hyperlink>
      <w:r>
        <w:rPr>
          <w:rFonts w:cs="Times New Roman"/>
          <w:szCs w:val="28"/>
        </w:rPr>
        <w:t>, установленных законодательством об образовании (далее - экзамен), и (или) рассмотрения апелляций;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этап</w:t>
      </w:r>
      <w:proofErr w:type="gramStart"/>
      <w:r>
        <w:rPr>
          <w:rFonts w:cs="Times New Roman"/>
          <w:szCs w:val="28"/>
        </w:rPr>
        <w:t>а(</w:t>
      </w:r>
      <w:proofErr w:type="spellStart"/>
      <w:proofErr w:type="gramEnd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 xml:space="preserve">)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 xml:space="preserve"> (школьного, муниципального, регионального, заключительного) (далее - этапы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>) по одному или нескольким учебным предметам;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этапа олимпиады, проводимого в очной форме (далее - этап олимпиады).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Аккредитацию граждан в качестве общественных наблюдателей осуществляют: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 xml:space="preserve"> и олимпиад;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>
        <w:rPr>
          <w:rFonts w:cs="Times New Roman"/>
          <w:szCs w:val="28"/>
        </w:rPr>
        <w:t>МИДа</w:t>
      </w:r>
      <w:proofErr w:type="spellEnd"/>
      <w:r>
        <w:rPr>
          <w:rFonts w:cs="Times New Roman"/>
          <w:szCs w:val="28"/>
        </w:rP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Аккредитация граждан в качестве общественных наблюдателей завершается: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 экзаме</w:t>
      </w:r>
      <w:proofErr w:type="gramStart"/>
      <w:r>
        <w:rPr>
          <w:rFonts w:cs="Times New Roman"/>
          <w:szCs w:val="28"/>
        </w:rPr>
        <w:t>н(</w:t>
      </w:r>
      <w:proofErr w:type="spellStart"/>
      <w:proofErr w:type="gramEnd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 xml:space="preserve">) по включенным в государственную итоговую аттестацию </w:t>
      </w:r>
      <w:r>
        <w:rPr>
          <w:rFonts w:cs="Times New Roman"/>
          <w:szCs w:val="28"/>
        </w:rPr>
        <w:lastRenderedPageBreak/>
        <w:t xml:space="preserve">учебным предметам не позднее чем за две недели до установленной в соответствии с </w:t>
      </w:r>
      <w:hyperlink r:id="rId12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об образовании даты проведения экзамена по соответствующему учебному предмету;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этап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 xml:space="preserve"> и этап олимпиады -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две недели до установленной в соответствии с порядками проведения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>, олимпиад), даты проведения соответствующего этапа;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13" w:history="1">
        <w:r>
          <w:rPr>
            <w:rFonts w:cs="Times New Roman"/>
            <w:color w:val="0000FF"/>
            <w:szCs w:val="28"/>
          </w:rPr>
          <w:t>Часть 3 статьи 77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рассмотрение апелляций о несогласии с выставленными баллами -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две недели до даты рассмотрения апелляций.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месяц до начала проведения государственной итоговой аттестации,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 xml:space="preserve"> и олимпиад направляют в аккредитующие органы графики рассмотрения апелляций.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4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доверенности) в произвольной форме. В заявлении обязательно указываются: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>, этапе олимпиады и (или) при рассмотрении апелляции;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дат</w:t>
      </w:r>
      <w:proofErr w:type="gramStart"/>
      <w:r>
        <w:rPr>
          <w:rFonts w:cs="Times New Roman"/>
          <w:szCs w:val="28"/>
        </w:rPr>
        <w:t>а(</w:t>
      </w:r>
      <w:proofErr w:type="spellStart"/>
      <w:proofErr w:type="gramEnd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>) проведения экзамена(</w:t>
      </w:r>
      <w:proofErr w:type="spellStart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>), этапа(</w:t>
      </w:r>
      <w:proofErr w:type="spellStart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 xml:space="preserve">)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>, этапа(</w:t>
      </w:r>
      <w:proofErr w:type="spellStart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>) олимпиад(</w:t>
      </w:r>
      <w:proofErr w:type="spellStart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>) и (или) дата(</w:t>
      </w:r>
      <w:proofErr w:type="spellStart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подпись гражданина об ознакомлении с </w:t>
      </w:r>
      <w:hyperlink r:id="rId15" w:history="1">
        <w:r>
          <w:rPr>
            <w:rFonts w:cs="Times New Roman"/>
            <w:color w:val="0000FF"/>
            <w:szCs w:val="28"/>
          </w:rPr>
          <w:t>порядком</w:t>
        </w:r>
      </w:hyperlink>
      <w:r>
        <w:rPr>
          <w:rFonts w:cs="Times New Roman"/>
          <w:szCs w:val="28"/>
        </w:rPr>
        <w:t xml:space="preserve"> проведения государственной итоговой аттестации, порядками проведения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 xml:space="preserve"> и олимпиад;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>
        <w:rPr>
          <w:rFonts w:cs="Times New Roman"/>
          <w:szCs w:val="28"/>
        </w:rPr>
        <w:t>) дата подачи заявления.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данные удостоверяются личной подписью лица, подавшего заявление.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Подписью лица, подавшего заявление, фиксируется также: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 xml:space="preserve"> и олимпиад</w:t>
      </w:r>
      <w:proofErr w:type="gramStart"/>
      <w:r>
        <w:rPr>
          <w:rFonts w:cs="Times New Roman"/>
          <w:szCs w:val="28"/>
        </w:rPr>
        <w:t>е(</w:t>
      </w:r>
      <w:proofErr w:type="gramEnd"/>
      <w:r>
        <w:rPr>
          <w:rFonts w:cs="Times New Roman"/>
          <w:szCs w:val="28"/>
        </w:rPr>
        <w:t>ах) в текущем году и образовательных организациях, в которых они обучаются;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отсутствие трудовых отношений с органами (организациями), указанными в </w:t>
      </w:r>
      <w:hyperlink w:anchor="Par43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4 см.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гражданин не является работником органов (организаций), указанных в </w:t>
      </w:r>
      <w:hyperlink w:anchor="Par43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настоящего Порядка;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proofErr w:type="gramStart"/>
      <w:r>
        <w:rPr>
          <w:rFonts w:cs="Times New Roman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rPr>
          <w:rFonts w:cs="Times New Roman"/>
          <w:szCs w:val="28"/>
        </w:rPr>
        <w:t>а(</w:t>
      </w:r>
      <w:proofErr w:type="spellStart"/>
      <w:proofErr w:type="gramEnd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>), этапа(</w:t>
      </w:r>
      <w:proofErr w:type="spellStart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 xml:space="preserve">)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>, этапа(</w:t>
      </w:r>
      <w:proofErr w:type="spellStart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>) олимпиад(</w:t>
      </w:r>
      <w:proofErr w:type="spellStart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>) и(или) рассмотрения апелляции, дата проведения экзамена(</w:t>
      </w:r>
      <w:proofErr w:type="spellStart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>), этапа(</w:t>
      </w:r>
      <w:proofErr w:type="spellStart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 xml:space="preserve">) </w:t>
      </w:r>
      <w:proofErr w:type="spellStart"/>
      <w:r>
        <w:rPr>
          <w:rFonts w:cs="Times New Roman"/>
          <w:szCs w:val="28"/>
        </w:rPr>
        <w:t>ВсОШ</w:t>
      </w:r>
      <w:proofErr w:type="spellEnd"/>
      <w:r>
        <w:rPr>
          <w:rFonts w:cs="Times New Roman"/>
          <w:szCs w:val="28"/>
        </w:rPr>
        <w:t>, этапа(</w:t>
      </w:r>
      <w:proofErr w:type="spellStart"/>
      <w:r>
        <w:rPr>
          <w:rFonts w:cs="Times New Roman"/>
          <w:szCs w:val="28"/>
        </w:rPr>
        <w:t>ов</w:t>
      </w:r>
      <w:proofErr w:type="spellEnd"/>
      <w:r>
        <w:rPr>
          <w:rFonts w:cs="Times New Roman"/>
          <w:szCs w:val="28"/>
        </w:rPr>
        <w:t>) олимпиад(</w:t>
      </w:r>
      <w:proofErr w:type="spellStart"/>
      <w:r>
        <w:rPr>
          <w:rFonts w:cs="Times New Roman"/>
          <w:szCs w:val="28"/>
        </w:rPr>
        <w:t>ы</w:t>
      </w:r>
      <w:proofErr w:type="spellEnd"/>
      <w:r>
        <w:rPr>
          <w:rFonts w:cs="Times New Roman"/>
          <w:szCs w:val="28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</w:t>
      </w:r>
      <w:r>
        <w:rPr>
          <w:rFonts w:cs="Times New Roman"/>
          <w:szCs w:val="28"/>
        </w:rPr>
        <w:lastRenderedPageBreak/>
        <w:t xml:space="preserve">установленном </w:t>
      </w:r>
      <w:hyperlink r:id="rId17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доверенности) на руки или высылается по адресу, указанному в его заявлении.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21287E" w:rsidRDefault="0021287E"/>
    <w:sectPr w:rsidR="0021287E" w:rsidSect="0064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31C"/>
    <w:rsid w:val="00020FAF"/>
    <w:rsid w:val="000216B4"/>
    <w:rsid w:val="00084638"/>
    <w:rsid w:val="00085C7F"/>
    <w:rsid w:val="000D777E"/>
    <w:rsid w:val="000F3C12"/>
    <w:rsid w:val="001A41CC"/>
    <w:rsid w:val="001D0981"/>
    <w:rsid w:val="001E5C27"/>
    <w:rsid w:val="001F0320"/>
    <w:rsid w:val="0021287E"/>
    <w:rsid w:val="00223F44"/>
    <w:rsid w:val="00252CB4"/>
    <w:rsid w:val="002D7702"/>
    <w:rsid w:val="002F44C0"/>
    <w:rsid w:val="003935B6"/>
    <w:rsid w:val="003B4F14"/>
    <w:rsid w:val="0041074D"/>
    <w:rsid w:val="0044209D"/>
    <w:rsid w:val="00463F84"/>
    <w:rsid w:val="0058319C"/>
    <w:rsid w:val="0059568B"/>
    <w:rsid w:val="005A021B"/>
    <w:rsid w:val="006072E2"/>
    <w:rsid w:val="006305C0"/>
    <w:rsid w:val="006334B4"/>
    <w:rsid w:val="0064654F"/>
    <w:rsid w:val="00646642"/>
    <w:rsid w:val="006621E3"/>
    <w:rsid w:val="0069168C"/>
    <w:rsid w:val="006B6094"/>
    <w:rsid w:val="006D5570"/>
    <w:rsid w:val="0070665E"/>
    <w:rsid w:val="007125AE"/>
    <w:rsid w:val="00742ACF"/>
    <w:rsid w:val="00774373"/>
    <w:rsid w:val="00797720"/>
    <w:rsid w:val="007F1DEB"/>
    <w:rsid w:val="00801654"/>
    <w:rsid w:val="00872062"/>
    <w:rsid w:val="008C20D0"/>
    <w:rsid w:val="009429C0"/>
    <w:rsid w:val="009524A2"/>
    <w:rsid w:val="00952CAB"/>
    <w:rsid w:val="00957645"/>
    <w:rsid w:val="009808B7"/>
    <w:rsid w:val="00981255"/>
    <w:rsid w:val="00990E91"/>
    <w:rsid w:val="009A3113"/>
    <w:rsid w:val="00A32D5A"/>
    <w:rsid w:val="00A35687"/>
    <w:rsid w:val="00B56730"/>
    <w:rsid w:val="00BA0AC3"/>
    <w:rsid w:val="00BD296D"/>
    <w:rsid w:val="00BE75D9"/>
    <w:rsid w:val="00C33178"/>
    <w:rsid w:val="00C35D33"/>
    <w:rsid w:val="00C40CB4"/>
    <w:rsid w:val="00C42566"/>
    <w:rsid w:val="00CD3AFF"/>
    <w:rsid w:val="00CF44C5"/>
    <w:rsid w:val="00D30286"/>
    <w:rsid w:val="00D416EB"/>
    <w:rsid w:val="00D909F9"/>
    <w:rsid w:val="00DC7719"/>
    <w:rsid w:val="00E168C6"/>
    <w:rsid w:val="00E8631C"/>
    <w:rsid w:val="00EB5A91"/>
    <w:rsid w:val="00EF40E1"/>
    <w:rsid w:val="00F13B9A"/>
    <w:rsid w:val="00F26BD5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47D35C4A484FC38DFBFC6806045F369FB4141A3935194DBB6AC533C179FErFwEG" TargetMode="External"/><Relationship Id="rId13" Type="http://schemas.openxmlformats.org/officeDocument/2006/relationships/hyperlink" Target="consultantplus://offline/ref=0899067CED93E806D72B47D35C4A484FC388FDF76406045F369FB4141A3935194DBB6AC533C079FDrFw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9067CED93E806D72B47D35C4A484FC38EFFF1620C045F369FB4141A3935194DBB6AC533C179FErFwDG" TargetMode="External"/><Relationship Id="rId12" Type="http://schemas.openxmlformats.org/officeDocument/2006/relationships/hyperlink" Target="consultantplus://offline/ref=0899067CED93E806D72B47D35C4A484FC38EFFF1620C045F369FB4141A3935194DBB6AC533C179FBrFwDG" TargetMode="External"/><Relationship Id="rId17" Type="http://schemas.openxmlformats.org/officeDocument/2006/relationships/hyperlink" Target="consultantplus://offline/ref=0899067CED93E806D72B47D35C4A484FC388FEF26906045F369FB4141A3935194DBB6AC533C17BF6rFw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9067CED93E806D72B47D35C4A484FC388FEF26906045F369FB4141A3935194DBB6AC533C17BF6rFw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9067CED93E806D72B47D35C4A484FC38EFAFD6304045F369FB4141Ar3w9G" TargetMode="External"/><Relationship Id="rId11" Type="http://schemas.openxmlformats.org/officeDocument/2006/relationships/hyperlink" Target="consultantplus://offline/ref=0899067CED93E806D72B47D35C4A484FC38EFFF1620C045F369FB4141A3935194DBB6AC533C179FDrFwFG" TargetMode="External"/><Relationship Id="rId5" Type="http://schemas.openxmlformats.org/officeDocument/2006/relationships/hyperlink" Target="consultantplus://offline/ref=0899067CED93E806D72B47D35C4A484FC388FDF76406045F369FB4141A3935194DBB6AC533C079FDrFwAG" TargetMode="External"/><Relationship Id="rId15" Type="http://schemas.openxmlformats.org/officeDocument/2006/relationships/hyperlink" Target="consultantplus://offline/ref=0899067CED93E806D72B47D35C4A484FC38EFFF1620C045F369FB4141A3935194DBB6AC533C179FErFwDG" TargetMode="External"/><Relationship Id="rId10" Type="http://schemas.openxmlformats.org/officeDocument/2006/relationships/hyperlink" Target="consultantplus://offline/ref=0899067CED93E806D72B47D35C4A484FC388FDF76406045F369FB4141A3935194DBB6AC533C079FDrFwA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899067CED93E806D72B47D35C4A484FC388FDF76406045F369FB4141A3935194DBB6AC533C171FErFw6G" TargetMode="External"/><Relationship Id="rId9" Type="http://schemas.openxmlformats.org/officeDocument/2006/relationships/hyperlink" Target="consultantplus://offline/ref=0899067CED93E806D72B47D35C4A484FC38CFCF56303045F369FB4141A3935194DBB6AC533C179FErFwFG" TargetMode="External"/><Relationship Id="rId14" Type="http://schemas.openxmlformats.org/officeDocument/2006/relationships/hyperlink" Target="consultantplus://offline/ref=0899067CED93E806D72B47D35C4A484FC388FEF26906045F369FB4141A3935194DBB6AC533C17BF6rF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11286</Characters>
  <Application>Microsoft Office Word</Application>
  <DocSecurity>0</DocSecurity>
  <Lines>94</Lines>
  <Paragraphs>26</Paragraphs>
  <ScaleCrop>false</ScaleCrop>
  <Company>SUPPORT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Учитель</cp:lastModifiedBy>
  <cp:revision>2</cp:revision>
  <dcterms:created xsi:type="dcterms:W3CDTF">2014-01-15T09:11:00Z</dcterms:created>
  <dcterms:modified xsi:type="dcterms:W3CDTF">2014-01-15T09:11:00Z</dcterms:modified>
</cp:coreProperties>
</file>